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8AD2" w14:textId="0BBDE298" w:rsidR="00EC4F26" w:rsidRDefault="00307085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67014CD" wp14:editId="6D8E6B79">
            <wp:extent cx="59283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69D2F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04B920DE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4D2EA3D0" w14:textId="77777777" w:rsidR="00EC4F26" w:rsidRDefault="00EC4F26" w:rsidP="00EF7F19">
      <w:pPr>
        <w:ind w:right="-720"/>
        <w:jc w:val="center"/>
        <w:rPr>
          <w:rFonts w:ascii="Arial" w:hAnsi="Arial" w:cs="Arial"/>
          <w:b/>
          <w:i/>
          <w:sz w:val="28"/>
          <w:szCs w:val="28"/>
        </w:rPr>
      </w:pPr>
    </w:p>
    <w:p w14:paraId="114F4120" w14:textId="77777777" w:rsidR="00EF7F19" w:rsidRPr="00EC4F26" w:rsidRDefault="00254D40" w:rsidP="00EF7F19">
      <w:pPr>
        <w:ind w:right="-720"/>
        <w:jc w:val="center"/>
        <w:rPr>
          <w:rFonts w:ascii="Arial" w:hAnsi="Arial" w:cs="Arial"/>
          <w:i/>
          <w:sz w:val="32"/>
          <w:szCs w:val="32"/>
        </w:rPr>
      </w:pPr>
      <w:r w:rsidRPr="00EC4F26">
        <w:rPr>
          <w:rFonts w:ascii="Arial" w:hAnsi="Arial" w:cs="Arial"/>
          <w:b/>
          <w:i/>
          <w:sz w:val="32"/>
          <w:szCs w:val="32"/>
        </w:rPr>
        <w:t>Annual</w:t>
      </w:r>
      <w:r w:rsidR="0072433E">
        <w:rPr>
          <w:rFonts w:ascii="Arial" w:hAnsi="Arial" w:cs="Arial"/>
          <w:b/>
          <w:i/>
          <w:sz w:val="32"/>
          <w:szCs w:val="32"/>
        </w:rPr>
        <w:t>/Mid-Year</w:t>
      </w:r>
      <w:r w:rsidR="007C1EB6" w:rsidRPr="00EC4F26">
        <w:rPr>
          <w:rFonts w:ascii="Arial" w:hAnsi="Arial" w:cs="Arial"/>
          <w:b/>
          <w:i/>
          <w:sz w:val="32"/>
          <w:szCs w:val="32"/>
        </w:rPr>
        <w:t xml:space="preserve"> </w:t>
      </w:r>
      <w:r w:rsidR="00EF7F19" w:rsidRPr="00EC4F26">
        <w:rPr>
          <w:rFonts w:ascii="Arial" w:hAnsi="Arial" w:cs="Arial"/>
          <w:b/>
          <w:i/>
          <w:sz w:val="32"/>
          <w:szCs w:val="32"/>
        </w:rPr>
        <w:t>Report</w:t>
      </w:r>
      <w:r w:rsidR="00EC4F26" w:rsidRPr="00EC4F26">
        <w:rPr>
          <w:rFonts w:ascii="Arial" w:hAnsi="Arial" w:cs="Arial"/>
          <w:b/>
          <w:i/>
          <w:sz w:val="32"/>
          <w:szCs w:val="32"/>
        </w:rPr>
        <w:t xml:space="preserve"> Template</w:t>
      </w:r>
    </w:p>
    <w:p w14:paraId="288224F2" w14:textId="77777777" w:rsidR="00EC4F26" w:rsidRDefault="00EC4F26" w:rsidP="00EF7F19">
      <w:pPr>
        <w:ind w:right="-720"/>
        <w:jc w:val="center"/>
        <w:rPr>
          <w:rFonts w:ascii="Arial" w:hAnsi="Arial" w:cs="Arial"/>
          <w:sz w:val="22"/>
          <w:szCs w:val="22"/>
        </w:rPr>
      </w:pPr>
    </w:p>
    <w:p w14:paraId="23D013DC" w14:textId="2A346D18" w:rsidR="00EF7F19" w:rsidRPr="001514D4" w:rsidRDefault="00EC4F26" w:rsidP="002D245D">
      <w:pPr>
        <w:ind w:right="-720"/>
        <w:rPr>
          <w:rFonts w:ascii="Arial" w:hAnsi="Arial" w:cs="Arial"/>
          <w:sz w:val="24"/>
          <w:szCs w:val="24"/>
        </w:rPr>
      </w:pPr>
      <w:r w:rsidRPr="001514D4">
        <w:rPr>
          <w:rFonts w:ascii="Arial" w:hAnsi="Arial" w:cs="Arial"/>
          <w:sz w:val="24"/>
          <w:szCs w:val="24"/>
        </w:rPr>
        <w:t xml:space="preserve">Please prepare your report and submit electronically to </w:t>
      </w:r>
      <w:hyperlink r:id="rId13" w:history="1">
        <w:r w:rsidRPr="001514D4">
          <w:rPr>
            <w:rStyle w:val="Hyperlink"/>
            <w:rFonts w:ascii="Arial" w:hAnsi="Arial" w:cs="Arial"/>
            <w:sz w:val="24"/>
            <w:szCs w:val="24"/>
          </w:rPr>
          <w:t>dpenn@ncda.org</w:t>
        </w:r>
      </w:hyperlink>
      <w:r w:rsidRPr="001514D4">
        <w:rPr>
          <w:rFonts w:ascii="Arial" w:hAnsi="Arial" w:cs="Arial"/>
          <w:sz w:val="24"/>
          <w:szCs w:val="24"/>
        </w:rPr>
        <w:t xml:space="preserve"> </w:t>
      </w:r>
      <w:r w:rsidR="008769AC" w:rsidRPr="001514D4">
        <w:rPr>
          <w:rFonts w:ascii="Arial" w:hAnsi="Arial" w:cs="Arial"/>
          <w:sz w:val="24"/>
          <w:szCs w:val="24"/>
        </w:rPr>
        <w:t xml:space="preserve">by </w:t>
      </w:r>
      <w:r w:rsidR="00571F23" w:rsidRPr="001514D4">
        <w:rPr>
          <w:rFonts w:ascii="Arial" w:hAnsi="Arial" w:cs="Arial"/>
          <w:b/>
          <w:bCs/>
          <w:sz w:val="24"/>
          <w:szCs w:val="24"/>
        </w:rPr>
        <w:t>March 15</w:t>
      </w:r>
      <w:r w:rsidR="003C2D7F" w:rsidRPr="001514D4">
        <w:rPr>
          <w:rFonts w:ascii="Arial" w:hAnsi="Arial" w:cs="Arial"/>
          <w:b/>
          <w:bCs/>
          <w:sz w:val="24"/>
          <w:szCs w:val="24"/>
        </w:rPr>
        <w:t>, 202</w:t>
      </w:r>
      <w:r w:rsidR="00571F23" w:rsidRPr="001514D4">
        <w:rPr>
          <w:rFonts w:ascii="Arial" w:hAnsi="Arial" w:cs="Arial"/>
          <w:b/>
          <w:bCs/>
          <w:sz w:val="24"/>
          <w:szCs w:val="24"/>
        </w:rPr>
        <w:t>3</w:t>
      </w:r>
      <w:r w:rsidR="003C2D7F" w:rsidRPr="001514D4">
        <w:rPr>
          <w:rFonts w:ascii="Arial" w:hAnsi="Arial" w:cs="Arial"/>
          <w:sz w:val="24"/>
          <w:szCs w:val="24"/>
        </w:rPr>
        <w:t>,</w:t>
      </w:r>
      <w:r w:rsidR="008769AC" w:rsidRPr="001514D4">
        <w:rPr>
          <w:rFonts w:ascii="Arial" w:hAnsi="Arial" w:cs="Arial"/>
          <w:sz w:val="24"/>
          <w:szCs w:val="24"/>
        </w:rPr>
        <w:t xml:space="preserve"> with a</w:t>
      </w:r>
      <w:r w:rsidRPr="001514D4">
        <w:rPr>
          <w:rFonts w:ascii="Arial" w:hAnsi="Arial" w:cs="Arial"/>
          <w:sz w:val="24"/>
          <w:szCs w:val="24"/>
        </w:rPr>
        <w:t xml:space="preserve"> copy </w:t>
      </w:r>
      <w:r w:rsidR="003C2D7F" w:rsidRPr="001514D4">
        <w:rPr>
          <w:rFonts w:ascii="Arial" w:hAnsi="Arial" w:cs="Arial"/>
          <w:sz w:val="24"/>
          <w:szCs w:val="24"/>
        </w:rPr>
        <w:t xml:space="preserve">to </w:t>
      </w:r>
      <w:r w:rsidRPr="001514D4">
        <w:rPr>
          <w:rFonts w:ascii="Arial" w:hAnsi="Arial" w:cs="Arial"/>
          <w:sz w:val="24"/>
          <w:szCs w:val="24"/>
        </w:rPr>
        <w:t>your Board Liaison.  These reports will be posted on the NCDA Website.</w:t>
      </w:r>
    </w:p>
    <w:p w14:paraId="00969E64" w14:textId="77777777" w:rsidR="00EF7F19" w:rsidRPr="001514D4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2D471009" w14:textId="77777777" w:rsidR="00EF7F19" w:rsidRPr="001514D4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1A3EFB78" w14:textId="77777777" w:rsidR="00EC4F26" w:rsidRDefault="00EC4F26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</w:p>
    <w:p w14:paraId="7D41F388" w14:textId="231E9737" w:rsidR="00EF7F19" w:rsidRPr="007C1EB6" w:rsidRDefault="001B0294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COUNSELOR EDUCATOR ACADEMY (CEA)</w:t>
      </w:r>
    </w:p>
    <w:p w14:paraId="6628B528" w14:textId="706E9298" w:rsidR="007C1EB6" w:rsidRPr="007C1EB6" w:rsidRDefault="001B0294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3/6/2023</w:t>
      </w:r>
    </w:p>
    <w:p w14:paraId="42BAB4CB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FB6B3DB" w14:textId="66023435" w:rsidR="00EC4F26" w:rsidRDefault="00A82F7B" w:rsidP="00EC4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Chair: Melinda M. Gibbons</w:t>
      </w:r>
    </w:p>
    <w:p w14:paraId="07C97FE7" w14:textId="77777777" w:rsidR="00A82F7B" w:rsidRDefault="00A82F7B" w:rsidP="00A82F7B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of Educational Psychology and Counseling</w:t>
      </w:r>
    </w:p>
    <w:p w14:paraId="583C8481" w14:textId="77777777" w:rsidR="00A82F7B" w:rsidRDefault="00A82F7B" w:rsidP="00A82F7B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University of Tennessee, Knoxville</w:t>
      </w:r>
    </w:p>
    <w:p w14:paraId="24B41C8F" w14:textId="77777777" w:rsidR="00A82F7B" w:rsidRDefault="00A82F7B" w:rsidP="00A82F7B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450 Claxton Complex</w:t>
      </w:r>
    </w:p>
    <w:p w14:paraId="2CB86FAB" w14:textId="77777777" w:rsidR="00A82F7B" w:rsidRDefault="00A82F7B" w:rsidP="00A82F7B">
      <w:pPr>
        <w:pStyle w:val="ListParagraph"/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Knoxville, TN 37996</w:t>
      </w:r>
    </w:p>
    <w:p w14:paraId="3AA0C52B" w14:textId="77777777" w:rsidR="00A82F7B" w:rsidRPr="00744061" w:rsidRDefault="00A82F7B" w:rsidP="00A82F7B">
      <w:pPr>
        <w:pStyle w:val="ListParagraph"/>
        <w:ind w:right="-720"/>
        <w:rPr>
          <w:rFonts w:ascii="Arial" w:hAnsi="Arial" w:cs="Arial"/>
          <w:sz w:val="24"/>
          <w:szCs w:val="24"/>
        </w:rPr>
      </w:pPr>
      <w:hyperlink r:id="rId14" w:history="1">
        <w:r w:rsidRPr="00C71CDA">
          <w:rPr>
            <w:rStyle w:val="Hyperlink"/>
            <w:rFonts w:ascii="Arial" w:hAnsi="Arial" w:cs="Arial"/>
            <w:sz w:val="24"/>
            <w:szCs w:val="24"/>
          </w:rPr>
          <w:t>Mgibbon2@utk.edu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99C62B" w14:textId="1F822104" w:rsidR="00A82F7B" w:rsidRDefault="00A82F7B" w:rsidP="00EC4F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Co-Chair: Arden Szepe</w:t>
      </w:r>
    </w:p>
    <w:p w14:paraId="086E7EB4" w14:textId="6C098D9B" w:rsidR="00A82F7B" w:rsidRDefault="00A82F7B" w:rsidP="00A82F7B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Master of Arts in Counseling Program</w:t>
      </w:r>
    </w:p>
    <w:p w14:paraId="11FF6FDF" w14:textId="77777777" w:rsidR="00A82F7B" w:rsidRDefault="00A82F7B" w:rsidP="00A82F7B">
      <w:pPr>
        <w:ind w:left="720" w:right="-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Doane</w:t>
      </w:r>
      <w:proofErr w:type="spellEnd"/>
      <w:r>
        <w:rPr>
          <w:rFonts w:ascii="Arial" w:hAnsi="Arial" w:cs="Arial"/>
          <w:sz w:val="24"/>
          <w:szCs w:val="24"/>
        </w:rPr>
        <w:t xml:space="preserve"> University, Lincoln Campus</w:t>
      </w:r>
    </w:p>
    <w:p w14:paraId="0F73857F" w14:textId="77777777" w:rsidR="00A82F7B" w:rsidRDefault="00A82F7B" w:rsidP="00A82F7B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303 N. 52</w:t>
      </w:r>
      <w:r w:rsidRPr="00BC7C0F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14:paraId="5DD5178D" w14:textId="77777777" w:rsidR="00A82F7B" w:rsidRDefault="00A82F7B" w:rsidP="00A82F7B">
      <w:pPr>
        <w:ind w:left="720"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Lincoln, NE 68504</w:t>
      </w:r>
    </w:p>
    <w:p w14:paraId="52F561D3" w14:textId="77777777" w:rsidR="00A82F7B" w:rsidRPr="00BC7C0F" w:rsidRDefault="00A82F7B" w:rsidP="00A82F7B">
      <w:pPr>
        <w:ind w:left="720" w:right="-720"/>
        <w:rPr>
          <w:rFonts w:ascii="Arial" w:hAnsi="Arial" w:cs="Arial"/>
          <w:sz w:val="24"/>
          <w:szCs w:val="24"/>
        </w:rPr>
      </w:pPr>
      <w:hyperlink r:id="rId15" w:history="1">
        <w:r w:rsidRPr="00CE756A">
          <w:rPr>
            <w:rStyle w:val="Hyperlink"/>
            <w:rFonts w:ascii="Arial" w:hAnsi="Arial" w:cs="Arial"/>
            <w:sz w:val="24"/>
            <w:szCs w:val="24"/>
          </w:rPr>
          <w:t>Arden.szepe@doane.edu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76093D7" w14:textId="77777777" w:rsidR="00A82F7B" w:rsidRPr="001B0294" w:rsidRDefault="00A82F7B" w:rsidP="001B0294">
      <w:pPr>
        <w:ind w:right="-720"/>
        <w:rPr>
          <w:rFonts w:ascii="Arial" w:hAnsi="Arial" w:cs="Arial"/>
          <w:sz w:val="24"/>
          <w:szCs w:val="24"/>
        </w:rPr>
      </w:pPr>
      <w:r w:rsidRPr="001B0294">
        <w:rPr>
          <w:rFonts w:ascii="Arial" w:hAnsi="Arial" w:cs="Arial"/>
          <w:sz w:val="24"/>
          <w:szCs w:val="24"/>
        </w:rPr>
        <w:t>Committee Members</w:t>
      </w:r>
    </w:p>
    <w:p w14:paraId="5F146B3B" w14:textId="77777777" w:rsidR="00A82F7B" w:rsidRDefault="00A82F7B" w:rsidP="00A82F7B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Melissa Fickling</w:t>
      </w:r>
    </w:p>
    <w:p w14:paraId="2D62A541" w14:textId="77777777" w:rsidR="00A82F7B" w:rsidRDefault="00A82F7B" w:rsidP="00A82F7B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Jackie </w:t>
      </w:r>
      <w:proofErr w:type="spellStart"/>
      <w:r>
        <w:rPr>
          <w:rFonts w:ascii="Arial" w:hAnsi="Arial" w:cs="Arial"/>
          <w:sz w:val="24"/>
          <w:szCs w:val="24"/>
        </w:rPr>
        <w:t>Peila</w:t>
      </w:r>
      <w:proofErr w:type="spellEnd"/>
      <w:r>
        <w:rPr>
          <w:rFonts w:ascii="Arial" w:hAnsi="Arial" w:cs="Arial"/>
          <w:sz w:val="24"/>
          <w:szCs w:val="24"/>
        </w:rPr>
        <w:t>-Shuster</w:t>
      </w:r>
    </w:p>
    <w:p w14:paraId="3C6A7AE4" w14:textId="77777777" w:rsidR="00A82F7B" w:rsidRDefault="00A82F7B" w:rsidP="00A82F7B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Tiffany Brooks</w:t>
      </w:r>
    </w:p>
    <w:p w14:paraId="5BF95338" w14:textId="77777777" w:rsidR="00A82F7B" w:rsidRDefault="00A82F7B" w:rsidP="00A82F7B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Elif Balin</w:t>
      </w:r>
    </w:p>
    <w:p w14:paraId="06FA75BF" w14:textId="77777777" w:rsidR="00A82F7B" w:rsidRDefault="00A82F7B" w:rsidP="00A82F7B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Carrie Sanders</w:t>
      </w:r>
    </w:p>
    <w:p w14:paraId="5183D12A" w14:textId="77777777" w:rsidR="00A82F7B" w:rsidRPr="00CE6A64" w:rsidRDefault="00A82F7B" w:rsidP="00A82F7B">
      <w:pPr>
        <w:pStyle w:val="ListParagraph"/>
        <w:numPr>
          <w:ilvl w:val="1"/>
          <w:numId w:val="4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Suzy Wise</w:t>
      </w:r>
    </w:p>
    <w:p w14:paraId="5E394B20" w14:textId="2AB6C12F" w:rsidR="00A82F7B" w:rsidRDefault="00A82F7B" w:rsidP="00EC4F26">
      <w:pPr>
        <w:rPr>
          <w:rFonts w:ascii="Arial" w:hAnsi="Arial" w:cs="Arial"/>
          <w:sz w:val="24"/>
          <w:szCs w:val="24"/>
        </w:rPr>
      </w:pPr>
    </w:p>
    <w:p w14:paraId="0C891D7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Activities to Date  </w:t>
      </w:r>
    </w:p>
    <w:p w14:paraId="16D5E95A" w14:textId="4147DBED" w:rsid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Solicited CEA 2023 applications: received 40 applications</w:t>
      </w:r>
    </w:p>
    <w:p w14:paraId="7CCCE6C0" w14:textId="6DA1F695" w:rsid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sub-group reviewed and selected CEA 2023 cohort – 12 </w:t>
      </w:r>
      <w:r w:rsidR="001B0294">
        <w:rPr>
          <w:rFonts w:ascii="Arial" w:hAnsi="Arial" w:cs="Arial"/>
          <w:sz w:val="24"/>
          <w:szCs w:val="24"/>
        </w:rPr>
        <w:t xml:space="preserve">cohort </w:t>
      </w:r>
      <w:r>
        <w:rPr>
          <w:rFonts w:ascii="Arial" w:hAnsi="Arial" w:cs="Arial"/>
          <w:sz w:val="24"/>
          <w:szCs w:val="24"/>
        </w:rPr>
        <w:t>members</w:t>
      </w:r>
    </w:p>
    <w:p w14:paraId="4FEE7642" w14:textId="1A0B5B7D" w:rsid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Notified 12 cohort members and confirmed attendance and notified NCDA as well</w:t>
      </w:r>
    </w:p>
    <w:p w14:paraId="469975DC" w14:textId="00D5A442" w:rsid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Began planning CEA</w:t>
      </w:r>
    </w:p>
    <w:p w14:paraId="1F0B34AC" w14:textId="67FBB372" w:rsidR="00A82F7B" w:rsidRDefault="00A82F7B" w:rsidP="00A82F7B">
      <w:pPr>
        <w:numPr>
          <w:ilvl w:val="1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with full committee to create list of activities and possible guest speakers</w:t>
      </w:r>
    </w:p>
    <w:p w14:paraId="45BF679E" w14:textId="29F640BC" w:rsid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Melinda and Arden are currently creating a tentative agenda for CEA</w:t>
      </w:r>
    </w:p>
    <w:p w14:paraId="671E2DC8" w14:textId="0E594B87" w:rsid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Submitted a </w:t>
      </w:r>
      <w:proofErr w:type="gramStart"/>
      <w:r>
        <w:rPr>
          <w:rFonts w:ascii="Arial" w:hAnsi="Arial" w:cs="Arial"/>
          <w:sz w:val="24"/>
          <w:szCs w:val="24"/>
        </w:rPr>
        <w:t>best practices</w:t>
      </w:r>
      <w:proofErr w:type="gramEnd"/>
      <w:r>
        <w:rPr>
          <w:rFonts w:ascii="Arial" w:hAnsi="Arial" w:cs="Arial"/>
          <w:sz w:val="24"/>
          <w:szCs w:val="24"/>
        </w:rPr>
        <w:t xml:space="preserve"> in teaching career counseling panel to ACES – panel consisting of five CEA committee members; currently under review</w:t>
      </w:r>
    </w:p>
    <w:p w14:paraId="12B33577" w14:textId="5D29FD3D" w:rsidR="00A82F7B" w:rsidRPr="00A82F7B" w:rsidRDefault="00A82F7B" w:rsidP="00A82F7B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Worked with ACES Career Interest Network to share information about both CEA and CIN to members </w:t>
      </w:r>
    </w:p>
    <w:p w14:paraId="07853831" w14:textId="77777777" w:rsidR="007C1EB6" w:rsidRPr="007C1EB6" w:rsidRDefault="007C1EB6" w:rsidP="00EF7F19">
      <w:pPr>
        <w:ind w:right="-720"/>
        <w:rPr>
          <w:rFonts w:ascii="Arial" w:hAnsi="Arial" w:cs="Arial"/>
          <w:sz w:val="24"/>
          <w:szCs w:val="24"/>
        </w:rPr>
      </w:pPr>
    </w:p>
    <w:p w14:paraId="1CC9648E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 xml:space="preserve">Projected Plan through </w:t>
      </w:r>
      <w:r w:rsidR="00EC4F26">
        <w:rPr>
          <w:rFonts w:ascii="Arial" w:hAnsi="Arial" w:cs="Arial"/>
          <w:b/>
          <w:sz w:val="24"/>
          <w:szCs w:val="24"/>
        </w:rPr>
        <w:t>fiscal year end (</w:t>
      </w:r>
      <w:r w:rsidR="00254D40">
        <w:rPr>
          <w:rFonts w:ascii="Arial" w:hAnsi="Arial" w:cs="Arial"/>
          <w:b/>
          <w:sz w:val="24"/>
          <w:szCs w:val="24"/>
        </w:rPr>
        <w:t>September 30</w:t>
      </w:r>
      <w:r w:rsidR="00EC4F26" w:rsidRPr="00EC4F26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C4F26">
        <w:rPr>
          <w:rFonts w:ascii="Arial" w:hAnsi="Arial" w:cs="Arial"/>
          <w:b/>
          <w:sz w:val="24"/>
          <w:szCs w:val="24"/>
        </w:rPr>
        <w:t>)</w:t>
      </w:r>
    </w:p>
    <w:p w14:paraId="75234A43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620D6837" w14:textId="4521E94D" w:rsidR="001B0294" w:rsidRDefault="001B0294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planning of CEA 2023</w:t>
      </w:r>
    </w:p>
    <w:p w14:paraId="1B41F796" w14:textId="797D96C1" w:rsidR="007C1EB6" w:rsidRDefault="00A82F7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Facilitate CEA just prior to NCDA conference</w:t>
      </w:r>
    </w:p>
    <w:p w14:paraId="3297A29A" w14:textId="1039B046" w:rsidR="00A82F7B" w:rsidRDefault="00A82F7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 with CEA alums to publish in Career Convergence</w:t>
      </w:r>
    </w:p>
    <w:p w14:paraId="102C19B7" w14:textId="4614E086" w:rsidR="00A82F7B" w:rsidRPr="007C1EB6" w:rsidRDefault="00A82F7B" w:rsidP="007C1EB6">
      <w:pPr>
        <w:numPr>
          <w:ilvl w:val="0"/>
          <w:numId w:val="2"/>
        </w:numPr>
        <w:ind w:righ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articles on CESNET and LinkedIn from CEA alums</w:t>
      </w:r>
    </w:p>
    <w:p w14:paraId="4CC3F9AD" w14:textId="77777777" w:rsid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401CE487" w14:textId="77777777" w:rsidR="007C1EB6" w:rsidRPr="007C1EB6" w:rsidRDefault="007C1EB6" w:rsidP="007C1EB6">
      <w:pPr>
        <w:ind w:right="-720"/>
        <w:rPr>
          <w:rFonts w:ascii="Arial" w:hAnsi="Arial" w:cs="Arial"/>
          <w:sz w:val="24"/>
          <w:szCs w:val="24"/>
        </w:rPr>
      </w:pPr>
    </w:p>
    <w:p w14:paraId="2F77EA9B" w14:textId="77777777" w:rsidR="00C12C54" w:rsidRDefault="00C12C54"/>
    <w:sectPr w:rsidR="00C12C54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C46EF"/>
    <w:multiLevelType w:val="hybridMultilevel"/>
    <w:tmpl w:val="1CC89D18"/>
    <w:lvl w:ilvl="0" w:tplc="6100C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17E55"/>
    <w:multiLevelType w:val="hybridMultilevel"/>
    <w:tmpl w:val="CEBA5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6369114">
    <w:abstractNumId w:val="0"/>
    <w:lvlOverride w:ilvl="0">
      <w:startOverride w:val="1"/>
    </w:lvlOverride>
  </w:num>
  <w:num w:numId="2" w16cid:durableId="272521612">
    <w:abstractNumId w:val="1"/>
  </w:num>
  <w:num w:numId="3" w16cid:durableId="459108788">
    <w:abstractNumId w:val="2"/>
  </w:num>
  <w:num w:numId="4" w16cid:durableId="1720321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C3CD7"/>
    <w:rsid w:val="001514D4"/>
    <w:rsid w:val="001B0294"/>
    <w:rsid w:val="00254D40"/>
    <w:rsid w:val="002D245D"/>
    <w:rsid w:val="00307085"/>
    <w:rsid w:val="00342AC7"/>
    <w:rsid w:val="003B3226"/>
    <w:rsid w:val="003C2D7F"/>
    <w:rsid w:val="004720F8"/>
    <w:rsid w:val="004B5E7A"/>
    <w:rsid w:val="00571F23"/>
    <w:rsid w:val="0066071A"/>
    <w:rsid w:val="0072433E"/>
    <w:rsid w:val="007C1EB6"/>
    <w:rsid w:val="007E4197"/>
    <w:rsid w:val="00863F15"/>
    <w:rsid w:val="008769AC"/>
    <w:rsid w:val="008C1C9A"/>
    <w:rsid w:val="0090709E"/>
    <w:rsid w:val="00A82F7B"/>
    <w:rsid w:val="00C12C54"/>
    <w:rsid w:val="00D33362"/>
    <w:rsid w:val="00D82A27"/>
    <w:rsid w:val="00DB5196"/>
    <w:rsid w:val="00E858D9"/>
    <w:rsid w:val="00EC4F26"/>
    <w:rsid w:val="00EF7F19"/>
    <w:rsid w:val="00F34CE1"/>
    <w:rsid w:val="00F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68CAD"/>
  <w15:chartTrackingRefBased/>
  <w15:docId w15:val="{911F5CA4-ECAC-4879-8EC5-723A3039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C1C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14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dpenn@ncda.org" TargetMode="External"/><Relationship Id="rId3" Type="http://schemas.openxmlformats.org/officeDocument/2006/relationships/customXml" Target="../customXml/item3.xml"/><Relationship Id="rId17" Type="http://schemas.openxmlformats.org/officeDocument/2006/relationships/theme" Target="theme/theme1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Arden.szepe@doane.edu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Mgibbon2@ut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3" ma:contentTypeDescription="Create a new document." ma:contentTypeScope="" ma:versionID="a547b4cf947a0552b2c1293becbcc2f2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9337aae56dd1828500604c61da6447c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AA330B-B398-4C65-B7A0-A1435EC53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62814-E38D-4C40-9258-72D775E009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ADE028E-3DEC-41A4-A7F8-A63B9C3C3B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8F3D26-1FAE-48A7-B3B8-02A3E3442E6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F5BF4D3-9618-44C7-BFF3-A935885FFE4F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3D8D0BF-49AF-4B46-BA81-9777FA6EF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5544A01-906C-46C5-A2A8-3644DD61A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b2c09-c5b9-4655-8a89-32d2a793e0c0"/>
    <ds:schemaRef ds:uri="054655c4-386f-4d2b-a9a1-67652d452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Links>
    <vt:vector size="12" baseType="variant">
      <vt:variant>
        <vt:i4>3211388</vt:i4>
      </vt:variant>
      <vt:variant>
        <vt:i4>3</vt:i4>
      </vt:variant>
      <vt:variant>
        <vt:i4>0</vt:i4>
      </vt:variant>
      <vt:variant>
        <vt:i4>5</vt:i4>
      </vt:variant>
      <vt:variant>
        <vt:lpwstr>https://www.ncda.org/aws/NCDA/asset_manager/edit_asset/533679</vt:lpwstr>
      </vt:variant>
      <vt:variant>
        <vt:lpwstr/>
      </vt:variant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Gibbons, Melinda Miller</cp:lastModifiedBy>
  <cp:revision>3</cp:revision>
  <dcterms:created xsi:type="dcterms:W3CDTF">2023-03-06T18:11:00Z</dcterms:created>
  <dcterms:modified xsi:type="dcterms:W3CDTF">2023-03-06T18:12:00Z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1415600.00000000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0x010100F78134802E893143A4AC568FD603A4DB</vt:lpwstr>
  </property>
</Properties>
</file>